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0D6" w:rsidRPr="00CA7FC6" w:rsidRDefault="00CC07CB" w:rsidP="009F00D6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241136315"/>
      <w:r w:rsidRPr="00CC07CB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 w:rsidR="008C6AC0">
        <w:rPr>
          <w:rFonts w:ascii="Times New Roman" w:hAnsi="Times New Roman" w:cs="Times New Roman"/>
          <w:b/>
          <w:sz w:val="24"/>
          <w:szCs w:val="24"/>
        </w:rPr>
        <w:t>7</w:t>
      </w:r>
      <w:r w:rsidRPr="00CC07CB">
        <w:rPr>
          <w:rFonts w:ascii="Times New Roman" w:hAnsi="Times New Roman" w:cs="Times New Roman"/>
          <w:b/>
          <w:sz w:val="24"/>
          <w:szCs w:val="24"/>
        </w:rPr>
        <w:t>. Понятие личности преступника.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07CB">
        <w:rPr>
          <w:rFonts w:ascii="Times New Roman" w:hAnsi="Times New Roman" w:cs="Times New Roman"/>
          <w:b/>
          <w:sz w:val="24"/>
          <w:szCs w:val="24"/>
        </w:rPr>
        <w:t>Поведенческая схема личности преступника.</w:t>
      </w:r>
      <w:r w:rsidR="009F00D6" w:rsidRPr="009F00D6">
        <w:rPr>
          <w:rFonts w:ascii="Times New Roman" w:hAnsi="Times New Roman" w:cs="Times New Roman"/>
          <w:sz w:val="24"/>
          <w:szCs w:val="24"/>
        </w:rPr>
        <w:t xml:space="preserve"> </w:t>
      </w:r>
      <w:r w:rsidR="009F00D6" w:rsidRPr="00CC07CB">
        <w:rPr>
          <w:rFonts w:ascii="Times New Roman" w:hAnsi="Times New Roman" w:cs="Times New Roman"/>
          <w:sz w:val="24"/>
          <w:szCs w:val="24"/>
        </w:rPr>
        <w:t> </w:t>
      </w:r>
      <w:r w:rsidR="009F00D6" w:rsidRPr="00CA7F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При исследовании личности лица, совершившего преступление, закон обязан исследовать смягчающие и отягчающие вину обстоятельства, для того, чтобы выявить причины и условия совершения конкретного преступления. Таким образом, правоохранительные органы в процессе предварительного расследования по уголовному делу должны изучать свойства личности конкретного преступника, а также причины и условия, породившие преступление. 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Личность преступника —</w:t>
      </w:r>
      <w:r w:rsidRPr="00CC07CB">
        <w:rPr>
          <w:rFonts w:ascii="Times New Roman" w:hAnsi="Times New Roman" w:cs="Times New Roman"/>
          <w:sz w:val="24"/>
          <w:szCs w:val="24"/>
        </w:rPr>
        <w:t>это совокупность его личных качеств, т. е, наличие смягчающих и отягчающих его вину обстоятельств, которые, в конечном счете, обусловили совершенное им преступление.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b/>
          <w:i/>
          <w:iCs/>
          <w:sz w:val="24"/>
          <w:szCs w:val="24"/>
        </w:rPr>
        <w:t>Л</w:t>
      </w:r>
      <w:r w:rsidRPr="00CC07CB">
        <w:rPr>
          <w:rFonts w:ascii="Times New Roman" w:hAnsi="Times New Roman" w:cs="Times New Roman"/>
          <w:b/>
          <w:sz w:val="24"/>
          <w:szCs w:val="24"/>
        </w:rPr>
        <w:t>ичность преступника</w:t>
      </w:r>
      <w:r w:rsidRPr="00CC07CB">
        <w:rPr>
          <w:rFonts w:ascii="Times New Roman" w:hAnsi="Times New Roman" w:cs="Times New Roman"/>
          <w:sz w:val="24"/>
          <w:szCs w:val="24"/>
        </w:rPr>
        <w:t> - представляет собой совокупность ее социально-значимых свойств, сложившихся в процессе разнообразных взаимодействий с другими людьми и делающих в свою очередь ее субъектом деятельности, познания и общения. Личность как член общества, социальных групп или иных общностей, как носитель социально типичных черт. 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Криминологический анализ личности предполагает</w:t>
      </w:r>
      <w:r w:rsidRPr="00CC07CB">
        <w:rPr>
          <w:rFonts w:ascii="Times New Roman" w:hAnsi="Times New Roman" w:cs="Times New Roman"/>
          <w:sz w:val="24"/>
          <w:szCs w:val="24"/>
        </w:rPr>
        <w:t> и 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максимальный учет индивидуальных психических особенностей</w:t>
      </w:r>
      <w:r w:rsidRPr="00CC07CB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CC07CB">
        <w:rPr>
          <w:rFonts w:ascii="Times New Roman" w:hAnsi="Times New Roman" w:cs="Times New Roman"/>
          <w:sz w:val="24"/>
          <w:szCs w:val="24"/>
        </w:rPr>
        <w:t>и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биологически</w:t>
      </w:r>
      <w:proofErr w:type="spellEnd"/>
      <w:r w:rsidRPr="00CC07CB">
        <w:rPr>
          <w:rFonts w:ascii="Times New Roman" w:hAnsi="Times New Roman" w:cs="Times New Roman"/>
          <w:i/>
          <w:iCs/>
          <w:sz w:val="24"/>
          <w:szCs w:val="24"/>
        </w:rPr>
        <w:t xml:space="preserve"> обусловленных свойств, которые отражаются на механизме человеческого поведения, включая преступное</w:t>
      </w:r>
      <w:r w:rsidRPr="00CC07CB">
        <w:rPr>
          <w:rFonts w:ascii="Times New Roman" w:hAnsi="Times New Roman" w:cs="Times New Roman"/>
          <w:sz w:val="24"/>
          <w:szCs w:val="24"/>
        </w:rPr>
        <w:t>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Причиной совершения преступлений являются, как известно, лишь социально приобретенные отрицательные черты личности. Неблагоприятные особенности отдельных психических процессов, состояний и биологически обусловленных свойств могут лишь способствовать действию этой причины.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 xml:space="preserve">В структуре личности преступника выделяется ряд </w:t>
      </w:r>
      <w:proofErr w:type="gramStart"/>
      <w:r w:rsidRPr="00CC07CB">
        <w:rPr>
          <w:rFonts w:ascii="Times New Roman" w:hAnsi="Times New Roman" w:cs="Times New Roman"/>
          <w:sz w:val="24"/>
          <w:szCs w:val="24"/>
        </w:rPr>
        <w:t>подструктур:-</w:t>
      </w:r>
      <w:proofErr w:type="gramEnd"/>
      <w:r w:rsidRPr="00CC07CB">
        <w:rPr>
          <w:rFonts w:ascii="Times New Roman" w:hAnsi="Times New Roman" w:cs="Times New Roman"/>
          <w:sz w:val="24"/>
          <w:szCs w:val="24"/>
        </w:rPr>
        <w:t> первая из них включает в себя такие социально-демографические признаки, как социальное происхождение и положение, семейное и должностное положение, национальная и профессиональная принадлежность, а также уровень материальной обеспеченности;- вторая включает уровень умственного развития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, </w:t>
      </w:r>
      <w:r w:rsidRPr="00CC07CB">
        <w:rPr>
          <w:rFonts w:ascii="Times New Roman" w:hAnsi="Times New Roman" w:cs="Times New Roman"/>
          <w:sz w:val="24"/>
          <w:szCs w:val="24"/>
        </w:rPr>
        <w:t>культурно-образовательный уровень, знания, умения и навыки;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- в третью входят нравственные качества, 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ценностные ориентации и стремления личности, ее социальные позиции и интересы, потребности, наклонности, привычки;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- четвертую образуют психические процессы,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 свойства и состояния личности;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 xml:space="preserve">- пятая объединяет такие </w:t>
      </w:r>
      <w:proofErr w:type="spellStart"/>
      <w:r w:rsidRPr="00CC07CB">
        <w:rPr>
          <w:rFonts w:ascii="Times New Roman" w:hAnsi="Times New Roman" w:cs="Times New Roman"/>
          <w:sz w:val="24"/>
          <w:szCs w:val="24"/>
        </w:rPr>
        <w:t>биофизиологические</w:t>
      </w:r>
      <w:proofErr w:type="spellEnd"/>
      <w:r w:rsidRPr="00CC07CB">
        <w:rPr>
          <w:rFonts w:ascii="Times New Roman" w:hAnsi="Times New Roman" w:cs="Times New Roman"/>
          <w:sz w:val="24"/>
          <w:szCs w:val="24"/>
        </w:rPr>
        <w:t xml:space="preserve"> признаки, как 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пол, возраст, состояние здоровья, особенности физической конституции и т.д. (причем имеются социальные проявления этих признаков). </w:t>
      </w:r>
      <w:r w:rsidRPr="00CC07CB">
        <w:rPr>
          <w:rFonts w:ascii="Times New Roman" w:hAnsi="Times New Roman" w:cs="Times New Roman"/>
          <w:sz w:val="24"/>
          <w:szCs w:val="24"/>
        </w:rPr>
        <w:t>Изъятие любой из подструктур разрушает целостность всей структуры, поскольку ни одна из них не может существовать самостоятельно. Все они находятся во взаимоотношениях и взаимосвязи, благодаря чему мы имеем дело не с их простой суммой, а со сложной совокупностью элементов, образующих в целом личность преступника.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Некоторые исследователи предлагают другие варианты структуры личности преступника. Например, существует схема, включающая: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07CB">
        <w:rPr>
          <w:rFonts w:ascii="Times New Roman" w:hAnsi="Times New Roman" w:cs="Times New Roman"/>
          <w:i/>
          <w:iCs/>
          <w:sz w:val="24"/>
          <w:szCs w:val="24"/>
        </w:rPr>
        <w:t>-социально-демографические и уголовно-правовые признаки;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07CB">
        <w:rPr>
          <w:rFonts w:ascii="Times New Roman" w:hAnsi="Times New Roman" w:cs="Times New Roman"/>
          <w:i/>
          <w:iCs/>
          <w:sz w:val="24"/>
          <w:szCs w:val="24"/>
        </w:rPr>
        <w:t>-социальные проявления в различных сферах общественной жизни;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07CB">
        <w:rPr>
          <w:rFonts w:ascii="Times New Roman" w:hAnsi="Times New Roman" w:cs="Times New Roman"/>
          <w:i/>
          <w:iCs/>
          <w:sz w:val="24"/>
          <w:szCs w:val="24"/>
        </w:rPr>
        <w:t>-нравственные свойства;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07CB">
        <w:rPr>
          <w:rFonts w:ascii="Times New Roman" w:hAnsi="Times New Roman" w:cs="Times New Roman"/>
          <w:i/>
          <w:iCs/>
          <w:sz w:val="24"/>
          <w:szCs w:val="24"/>
        </w:rPr>
        <w:t>-психические особенности.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 xml:space="preserve">Криминологию особенно интересуют нравственные качества, ценностные </w:t>
      </w:r>
      <w:bookmarkStart w:id="1" w:name="_GoBack"/>
      <w:r w:rsidRPr="00CC07CB">
        <w:rPr>
          <w:rFonts w:ascii="Times New Roman" w:hAnsi="Times New Roman" w:cs="Times New Roman"/>
          <w:sz w:val="24"/>
          <w:szCs w:val="24"/>
        </w:rPr>
        <w:t>ориентации и т.д., равно как и психологические особенности. Надо знать и учитывать все особенности личности преступника, т.к. они влияют на индивидуальное поведение. Направленность личности представляет собой характеризующее данного человека и своеобразно переживаемое им избирательное отношение к действительности, влияющее на его деятельность.</w:t>
      </w:r>
      <w:bookmarkEnd w:id="1"/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b/>
          <w:i/>
          <w:iCs/>
          <w:sz w:val="24"/>
          <w:szCs w:val="24"/>
        </w:rPr>
        <w:t>Направленность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 xml:space="preserve"> - ведущий элемент в психологической структуре личности.</w:t>
      </w:r>
      <w:r w:rsidRPr="00CC07CB">
        <w:rPr>
          <w:rFonts w:ascii="Times New Roman" w:hAnsi="Times New Roman" w:cs="Times New Roman"/>
          <w:sz w:val="24"/>
          <w:szCs w:val="24"/>
        </w:rPr>
        <w:t xml:space="preserve"> Она оказывает определяющее влияние на другие ее элементы - объем знаний, характер </w:t>
      </w:r>
      <w:r w:rsidRPr="00CC07CB">
        <w:rPr>
          <w:rFonts w:ascii="Times New Roman" w:hAnsi="Times New Roman" w:cs="Times New Roman"/>
          <w:sz w:val="24"/>
          <w:szCs w:val="24"/>
        </w:rPr>
        <w:lastRenderedPageBreak/>
        <w:t>проявления биологически обусловленных свойств (темперамент, задатки). Направленность 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имеет решающее значение для определения социального типа личности</w:t>
      </w:r>
      <w:r w:rsidRPr="00CC07CB">
        <w:rPr>
          <w:rFonts w:ascii="Times New Roman" w:hAnsi="Times New Roman" w:cs="Times New Roman"/>
          <w:sz w:val="24"/>
          <w:szCs w:val="24"/>
        </w:rPr>
        <w:t>. То обстоятельство, что выбор преступного поведения порождается определенным своеобразием самой личности, обусловлено многими криминологическими исследованиями.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Эта направленность и определяет выбор лицом соответствующего варианта преступного поведения. В предупредительной работе многие из черт личности преступника должны быть объектом воздействия. В большей степени это относится к нравственным характеристикам, подлежащим коррекции. Но бывает так, что изменить поведение человека очень трудно, если не принять меры к повышению его профессионального уровня, овладению новыми специальностями, упрочению материальной обеспеченности, лечению соматических заболеваний и психических расстройств.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 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Toc241136316"/>
      <w:r w:rsidRPr="00CC07CB">
        <w:rPr>
          <w:rFonts w:ascii="Times New Roman" w:hAnsi="Times New Roman" w:cs="Times New Roman"/>
          <w:b/>
          <w:sz w:val="24"/>
          <w:szCs w:val="24"/>
        </w:rPr>
        <w:t>Поведенческая схема личности преступника.</w:t>
      </w:r>
      <w:bookmarkEnd w:id="2"/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Конкретное человеческое поведение определяется самосознанием субъекта. Часто говорят, что о человеке можно судить по его поступкам, которые характеризуют его личностную ценность. Для лиц, совершивших преступление, характерной особенностью их поведения является снятие с себя ответственности за совершенные ими противоправные общественно опасные деяния, т.е., с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амооправдание, совершаемое </w:t>
      </w:r>
      <w:r w:rsidRPr="00CC07CB">
        <w:rPr>
          <w:rFonts w:ascii="Times New Roman" w:hAnsi="Times New Roman" w:cs="Times New Roman"/>
          <w:sz w:val="24"/>
          <w:szCs w:val="24"/>
        </w:rPr>
        <w:t>ими 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различными способами: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07CB">
        <w:rPr>
          <w:rFonts w:ascii="Times New Roman" w:hAnsi="Times New Roman" w:cs="Times New Roman"/>
          <w:i/>
          <w:iCs/>
          <w:sz w:val="24"/>
          <w:szCs w:val="24"/>
        </w:rPr>
        <w:t>- утрирование виновности потерпевшего;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i/>
          <w:iCs/>
          <w:sz w:val="24"/>
          <w:szCs w:val="24"/>
        </w:rPr>
        <w:t>-обесценивание нормы и морали </w:t>
      </w:r>
      <w:r w:rsidRPr="00CC07CB">
        <w:rPr>
          <w:rFonts w:ascii="Times New Roman" w:hAnsi="Times New Roman" w:cs="Times New Roman"/>
          <w:sz w:val="24"/>
          <w:szCs w:val="24"/>
        </w:rPr>
        <w:t>и ряда правовых норм путем противопоставления себе или преступному сообществу, членом которого является лицо, совершившее преступление;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i/>
          <w:iCs/>
          <w:sz w:val="24"/>
          <w:szCs w:val="24"/>
        </w:rPr>
        <w:t>- перенесение ответственности </w:t>
      </w:r>
      <w:r w:rsidRPr="00CC07CB">
        <w:rPr>
          <w:rFonts w:ascii="Times New Roman" w:hAnsi="Times New Roman" w:cs="Times New Roman"/>
          <w:sz w:val="24"/>
          <w:szCs w:val="24"/>
        </w:rPr>
        <w:t>на других лиц. А также оправдание возникшей ситуации, в результате которой было совершено преступление.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 xml:space="preserve">Каждое преступление имеет свой мотив, который определяется потребностями лица, его совершившего. Следует заметить, что потребности большинства данной категории лиц обладают рядом особенностей, к числу которых относятся узость интересов, ограниченность и т.п. У большинства лиц, совершивших преступление, их поведение во время преступления было неадекватным, т.к. они хотели просто разрядить свою агрессивность или просто почувствовать какую-то опасность. Именно поэтому отличительной особенностью психики большинства совершивших преступление является их слабое интеллектуальное развитие и </w:t>
      </w:r>
      <w:proofErr w:type="spellStart"/>
      <w:r w:rsidRPr="00CC07CB">
        <w:rPr>
          <w:rFonts w:ascii="Times New Roman" w:hAnsi="Times New Roman" w:cs="Times New Roman"/>
          <w:sz w:val="24"/>
          <w:szCs w:val="24"/>
        </w:rPr>
        <w:t>пониженная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саморефлексия</w:t>
      </w:r>
      <w:proofErr w:type="spellEnd"/>
      <w:r w:rsidRPr="00CC07CB">
        <w:rPr>
          <w:rFonts w:ascii="Times New Roman" w:hAnsi="Times New Roman" w:cs="Times New Roman"/>
          <w:i/>
          <w:iCs/>
          <w:sz w:val="24"/>
          <w:szCs w:val="24"/>
        </w:rPr>
        <w:t>, </w:t>
      </w:r>
      <w:r w:rsidRPr="00CC07CB">
        <w:rPr>
          <w:rFonts w:ascii="Times New Roman" w:hAnsi="Times New Roman" w:cs="Times New Roman"/>
          <w:sz w:val="24"/>
          <w:szCs w:val="24"/>
        </w:rPr>
        <w:t>зачастую отягченная их антисоциальной направленностью. Чтобы полнее добиться понимания механизмов поведения преступников, следует исходить из 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понятия "тип личности", </w:t>
      </w:r>
      <w:r w:rsidRPr="00CC07CB">
        <w:rPr>
          <w:rFonts w:ascii="Times New Roman" w:hAnsi="Times New Roman" w:cs="Times New Roman"/>
          <w:sz w:val="24"/>
          <w:szCs w:val="24"/>
        </w:rPr>
        <w:t>который представляет направленность личности, ее ценностную ориентацию с характерными для нее способами поведения.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241136317"/>
      <w:r w:rsidRPr="00CC07CB">
        <w:rPr>
          <w:rFonts w:ascii="Times New Roman" w:hAnsi="Times New Roman" w:cs="Times New Roman"/>
          <w:sz w:val="24"/>
          <w:szCs w:val="24"/>
        </w:rPr>
        <w:t>Типология личности преступника.</w:t>
      </w:r>
      <w:bookmarkEnd w:id="3"/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Личность лица, совершившего преступление, характеризуется совокупностью ряда признаков, являющихся 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типологией лиц, совершивших преступления: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- видом преступления, т. е, объектом преступного посягательства;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- формой вины, мотивом и целью совершенного преступления;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- способом его совершения;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- ситуацией и поводом совершения преступления;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- наличием отягчающих и смягчающих вину обстоятельств, предусмотренных законом;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психическим отношением к содеянному (например, чистосердечное раскаяние в ходе предварительного следствия, явка с повинной или же, наоборот, уклонение от следствия и суда или оговор невиновных).</w:t>
      </w:r>
    </w:p>
    <w:p w:rsidR="004C7C48" w:rsidRDefault="004C7C48" w:rsidP="00CC07C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C48" w:rsidRDefault="004C7C48" w:rsidP="00CC07C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7CB" w:rsidRPr="00CA7FC6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FC6">
        <w:rPr>
          <w:rFonts w:ascii="Times New Roman" w:hAnsi="Times New Roman" w:cs="Times New Roman"/>
          <w:b/>
          <w:sz w:val="24"/>
          <w:szCs w:val="24"/>
        </w:rPr>
        <w:lastRenderedPageBreak/>
        <w:t>Различаются два типа личности и преступника: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FC6">
        <w:rPr>
          <w:rFonts w:ascii="Times New Roman" w:hAnsi="Times New Roman" w:cs="Times New Roman"/>
          <w:b/>
          <w:sz w:val="24"/>
          <w:szCs w:val="24"/>
        </w:rPr>
        <w:t>антисоциальный 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— </w:t>
      </w:r>
      <w:r w:rsidRPr="00CC07CB">
        <w:rPr>
          <w:rFonts w:ascii="Times New Roman" w:hAnsi="Times New Roman" w:cs="Times New Roman"/>
          <w:sz w:val="24"/>
          <w:szCs w:val="24"/>
        </w:rPr>
        <w:t>к числу данного типа относятся лица, совершавшие преступления, неоднократно, имеющие отрицательную (корыстную) жизненную позицию: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- корыстно — хозяйственные (уклонение от уплаты налогов и лицензирования);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- корыстно — служебные (все должностные преступления);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- воры — лица, совершающие тайное хищение имущества;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- мошенники — лица, злоупотребляющие доверием потерпевших;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- хулиганы;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- злостные хулиганы;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- совершившие клевету или оскорбление потерпевшего;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- совершающие преступления против личности (убийства, причинение различной степени телесных повреждений и т. д.).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FC6">
        <w:rPr>
          <w:rFonts w:ascii="Times New Roman" w:hAnsi="Times New Roman" w:cs="Times New Roman"/>
          <w:b/>
          <w:sz w:val="24"/>
          <w:szCs w:val="24"/>
        </w:rPr>
        <w:t xml:space="preserve">асоциальный </w:t>
      </w:r>
      <w:r w:rsidRPr="00CC07CB">
        <w:rPr>
          <w:rFonts w:ascii="Times New Roman" w:hAnsi="Times New Roman" w:cs="Times New Roman"/>
          <w:sz w:val="24"/>
          <w:szCs w:val="24"/>
        </w:rPr>
        <w:t>- это лица, которые совершили преступление впервые в результате случайного стечения обстоятельств: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- в результате преступного бездействия или халатности; по самонадеянности;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 xml:space="preserve">- в состоянии аффекта, т. е, сильного душевного волнения, возникшего в результате неправомерного поведения потерпевшего; в связи с повышенной ситуативной </w:t>
      </w:r>
      <w:proofErr w:type="spellStart"/>
      <w:r w:rsidRPr="00CC07CB">
        <w:rPr>
          <w:rFonts w:ascii="Times New Roman" w:hAnsi="Times New Roman" w:cs="Times New Roman"/>
          <w:sz w:val="24"/>
          <w:szCs w:val="24"/>
        </w:rPr>
        <w:t>дезадаптацией</w:t>
      </w:r>
      <w:proofErr w:type="spellEnd"/>
      <w:r w:rsidRPr="00CC07CB">
        <w:rPr>
          <w:rFonts w:ascii="Times New Roman" w:hAnsi="Times New Roman" w:cs="Times New Roman"/>
          <w:sz w:val="24"/>
          <w:szCs w:val="24"/>
        </w:rPr>
        <w:t>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 xml:space="preserve">В ходе расследования по уголовному делу сотрудники правоохранительных органов должны выявлять степень социальной </w:t>
      </w:r>
      <w:proofErr w:type="spellStart"/>
      <w:r w:rsidRPr="00CC07CB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CC07CB">
        <w:rPr>
          <w:rFonts w:ascii="Times New Roman" w:hAnsi="Times New Roman" w:cs="Times New Roman"/>
          <w:sz w:val="24"/>
          <w:szCs w:val="24"/>
        </w:rPr>
        <w:t xml:space="preserve"> и схему поведения преступника, для того, чтобы наиболее точно квалифицировать содеянное.</w:t>
      </w:r>
    </w:p>
    <w:p w:rsidR="00CC07CB" w:rsidRPr="00CA7FC6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Toc241136318"/>
      <w:r w:rsidRPr="00CA7FC6">
        <w:rPr>
          <w:rFonts w:ascii="Times New Roman" w:hAnsi="Times New Roman" w:cs="Times New Roman"/>
          <w:b/>
          <w:sz w:val="24"/>
          <w:szCs w:val="24"/>
        </w:rPr>
        <w:t>Насильственный тип преступника.</w:t>
      </w:r>
      <w:bookmarkEnd w:id="4"/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Для лиц, совершивших насильственные преступления, характерной чертой поведения является их 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агрессивность, </w:t>
      </w:r>
      <w:r w:rsidRPr="00CC07CB">
        <w:rPr>
          <w:rFonts w:ascii="Times New Roman" w:hAnsi="Times New Roman" w:cs="Times New Roman"/>
          <w:sz w:val="24"/>
          <w:szCs w:val="24"/>
        </w:rPr>
        <w:t>которая сопровождается враждебностью, гневом и ненавистью.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i/>
          <w:iCs/>
          <w:sz w:val="24"/>
          <w:szCs w:val="24"/>
        </w:rPr>
        <w:t>- Агрессивность у случайных преступников, </w:t>
      </w:r>
      <w:r w:rsidRPr="00CC07CB">
        <w:rPr>
          <w:rFonts w:ascii="Times New Roman" w:hAnsi="Times New Roman" w:cs="Times New Roman"/>
          <w:sz w:val="24"/>
          <w:szCs w:val="24"/>
        </w:rPr>
        <w:t>совершивших насильственные преступления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. </w:t>
      </w:r>
      <w:r w:rsidRPr="00CC07CB">
        <w:rPr>
          <w:rFonts w:ascii="Times New Roman" w:hAnsi="Times New Roman" w:cs="Times New Roman"/>
          <w:sz w:val="24"/>
          <w:szCs w:val="24"/>
        </w:rPr>
        <w:t>Преступления, совершенные случайными преступниками, зачастую связаны с их состоянием аффекта на почве ревности, мести или обиды. Следует заметить, что преступления, ими совершаемые, вызваны накоплением их чувств, т. е., являются своеобразной разрядкой.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i/>
          <w:iCs/>
          <w:sz w:val="24"/>
          <w:szCs w:val="24"/>
        </w:rPr>
        <w:t>- У преступников с устойчивым типом </w:t>
      </w:r>
      <w:r w:rsidRPr="00CC07CB">
        <w:rPr>
          <w:rFonts w:ascii="Times New Roman" w:hAnsi="Times New Roman" w:cs="Times New Roman"/>
          <w:sz w:val="24"/>
          <w:szCs w:val="24"/>
        </w:rPr>
        <w:t>присутствует постоянная агрессивная направленность, т. е, у них всегда имеется повод для совершения насильственных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действий.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i/>
          <w:iCs/>
          <w:sz w:val="24"/>
          <w:szCs w:val="24"/>
        </w:rPr>
        <w:t>- Для злостных типов насильственных преступников </w:t>
      </w:r>
      <w:r w:rsidRPr="00CC07CB">
        <w:rPr>
          <w:rFonts w:ascii="Times New Roman" w:hAnsi="Times New Roman" w:cs="Times New Roman"/>
          <w:sz w:val="24"/>
          <w:szCs w:val="24"/>
        </w:rPr>
        <w:t>агрессивность является одним из способов их самоутверждения.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i/>
          <w:iCs/>
          <w:sz w:val="24"/>
          <w:szCs w:val="24"/>
        </w:rPr>
        <w:t>- К числу злостных убийц </w:t>
      </w:r>
      <w:r w:rsidRPr="00CC07CB">
        <w:rPr>
          <w:rFonts w:ascii="Times New Roman" w:hAnsi="Times New Roman" w:cs="Times New Roman"/>
          <w:sz w:val="24"/>
          <w:szCs w:val="24"/>
        </w:rPr>
        <w:t>относят особый психологический тип преступника, который отличается устойчивой антисоциальной установкой, аморального поведения и наличием судимостей.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Психологической особенностью 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случайного убийцы </w:t>
      </w:r>
      <w:r w:rsidRPr="00CC07CB">
        <w:rPr>
          <w:rFonts w:ascii="Times New Roman" w:hAnsi="Times New Roman" w:cs="Times New Roman"/>
          <w:sz w:val="24"/>
          <w:szCs w:val="24"/>
        </w:rPr>
        <w:t>является совершение преступления в результате противоправного поведения потерпевшего.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 xml:space="preserve">Следует заметить, что личность убийцы характеризуется способом совершения убийства, что квалифицируется соответствующей статьей УК РФ, </w:t>
      </w:r>
      <w:proofErr w:type="gramStart"/>
      <w:r w:rsidRPr="00CC07C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CC07CB">
        <w:rPr>
          <w:rFonts w:ascii="Times New Roman" w:hAnsi="Times New Roman" w:cs="Times New Roman"/>
          <w:sz w:val="24"/>
          <w:szCs w:val="24"/>
        </w:rPr>
        <w:t xml:space="preserve"> убийство, совершенное с особой жестокостью, </w:t>
      </w:r>
      <w:proofErr w:type="spellStart"/>
      <w:r w:rsidRPr="00CC07CB">
        <w:rPr>
          <w:rFonts w:ascii="Times New Roman" w:hAnsi="Times New Roman" w:cs="Times New Roman"/>
          <w:sz w:val="24"/>
          <w:szCs w:val="24"/>
        </w:rPr>
        <w:t>общеопасным</w:t>
      </w:r>
      <w:proofErr w:type="spellEnd"/>
      <w:r w:rsidRPr="00CC07CB">
        <w:rPr>
          <w:rFonts w:ascii="Times New Roman" w:hAnsi="Times New Roman" w:cs="Times New Roman"/>
          <w:sz w:val="24"/>
          <w:szCs w:val="24"/>
        </w:rPr>
        <w:t xml:space="preserve"> способом, с целью скрыть другое тяжкое преступление и т.д. Именно способ совершения убийства свидетельствует о повышенной общественной опасности личности совершившего такое преступление.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i/>
          <w:iCs/>
          <w:sz w:val="24"/>
          <w:szCs w:val="24"/>
        </w:rPr>
        <w:t>- Для преступлений, совершенных из хулиганских побуждений, </w:t>
      </w:r>
      <w:r w:rsidRPr="00CC07CB">
        <w:rPr>
          <w:rFonts w:ascii="Times New Roman" w:hAnsi="Times New Roman" w:cs="Times New Roman"/>
          <w:sz w:val="24"/>
          <w:szCs w:val="24"/>
        </w:rPr>
        <w:t xml:space="preserve">характерна </w:t>
      </w:r>
      <w:proofErr w:type="spellStart"/>
      <w:r w:rsidRPr="00CC07CB">
        <w:rPr>
          <w:rFonts w:ascii="Times New Roman" w:hAnsi="Times New Roman" w:cs="Times New Roman"/>
          <w:sz w:val="24"/>
          <w:szCs w:val="24"/>
        </w:rPr>
        <w:t>безмотивность</w:t>
      </w:r>
      <w:proofErr w:type="spellEnd"/>
      <w:r w:rsidRPr="00CC07CB">
        <w:rPr>
          <w:rFonts w:ascii="Times New Roman" w:hAnsi="Times New Roman" w:cs="Times New Roman"/>
          <w:sz w:val="24"/>
          <w:szCs w:val="24"/>
        </w:rPr>
        <w:t>, обусловленная повышенной агрессивностью лица, такое преступление совершившего.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i/>
          <w:iCs/>
          <w:sz w:val="24"/>
          <w:szCs w:val="24"/>
        </w:rPr>
        <w:t>- Преступное поведение женщин </w:t>
      </w:r>
      <w:r w:rsidRPr="00CC07CB">
        <w:rPr>
          <w:rFonts w:ascii="Times New Roman" w:hAnsi="Times New Roman" w:cs="Times New Roman"/>
          <w:sz w:val="24"/>
          <w:szCs w:val="24"/>
        </w:rPr>
        <w:t xml:space="preserve">имеет ряд особенностей, заключающихся в более сильном восприятии отдельных явлений действительности на фоне повышенной чувствительности. Именно поэтому женщины так легко поддаются вовлечению их в употребление спиртных напитков и наркотических средств. Для женщин характерны такие </w:t>
      </w:r>
      <w:r w:rsidRPr="00CC07CB">
        <w:rPr>
          <w:rFonts w:ascii="Times New Roman" w:hAnsi="Times New Roman" w:cs="Times New Roman"/>
          <w:sz w:val="24"/>
          <w:szCs w:val="24"/>
        </w:rPr>
        <w:lastRenderedPageBreak/>
        <w:t>преступления, как детоубийства, убийства в результате длительной неприязни по отношению к потерпевшему и т.п.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- 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Для лиц, совершивших насильственные сексуальные преступления, </w:t>
      </w:r>
      <w:r w:rsidRPr="00CC07CB">
        <w:rPr>
          <w:rFonts w:ascii="Times New Roman" w:hAnsi="Times New Roman" w:cs="Times New Roman"/>
          <w:sz w:val="24"/>
          <w:szCs w:val="24"/>
        </w:rPr>
        <w:t>характерна особая агрессивность их поведения, а также устойчивая склонность к причинению жертве именно полового насилия, а зачастую и лишения жизни потерпевшей. Эти факторы свидетельствуют о психопатическом отклонении личности, а также о дефектах семейного воспитания.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Мотивы насильственных преступлений (убийства, телесные повреждения, изнасилования) и хулиганства достаточно разнообразны. Вообще назвать насилие мотивом ошибочно, потому что совершать насильственные действия ради них самих могут лишь психически больные, невменяемые люди. Понятие насилия во многом отражает внешний характер действия, а не только его внутреннее содержание. Преступления против личности могут совершаться по мотивам личного обогащения, поэтому виновных следует относить к корыстному типу. Некоторые убийства и телесные повреждения совершаются из хулиганских побуждений, по мотивам ревности и мести. Лица, действия которых направляются указанными стимулами, могут быть отнесены к насильственному типу, а виновные в изнасиловании и других половых преступлениях на почве сексуальных побуждений - к сексуальному типу.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i/>
          <w:iCs/>
          <w:sz w:val="24"/>
          <w:szCs w:val="24"/>
        </w:rPr>
        <w:t>Вывод: </w:t>
      </w:r>
      <w:r w:rsidRPr="00CC07CB">
        <w:rPr>
          <w:rFonts w:ascii="Times New Roman" w:hAnsi="Times New Roman" w:cs="Times New Roman"/>
          <w:sz w:val="24"/>
          <w:szCs w:val="24"/>
        </w:rPr>
        <w:t>лица, совершавшие насильственные преступления, достигали своих преступных целей агрессивными способами, примитивно и грубо.</w:t>
      </w:r>
    </w:p>
    <w:p w:rsidR="00CC07CB" w:rsidRPr="00CA7FC6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Toc241136319"/>
      <w:r w:rsidRPr="00CA7FC6">
        <w:rPr>
          <w:rFonts w:ascii="Times New Roman" w:hAnsi="Times New Roman" w:cs="Times New Roman"/>
          <w:b/>
          <w:sz w:val="24"/>
          <w:szCs w:val="24"/>
        </w:rPr>
        <w:t>Корыстный тип личности преступника.</w:t>
      </w:r>
      <w:bookmarkEnd w:id="5"/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Следует заметить, что причины всех корыстных преступлений надо искать в условиях, которые формируют корыстные установки личности, такие условия связаны с ослаблением социального контроля. Психология данного типа личности преступника формируется на почве безнаказанности. Возникающей на фоне бесконтрольности со стороны компетентных правоохранительных органов.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 xml:space="preserve">Отдельные типы личности преступника, </w:t>
      </w:r>
      <w:proofErr w:type="gramStart"/>
      <w:r w:rsidRPr="00CC07C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CC07CB">
        <w:rPr>
          <w:rFonts w:ascii="Times New Roman" w:hAnsi="Times New Roman" w:cs="Times New Roman"/>
          <w:sz w:val="24"/>
          <w:szCs w:val="24"/>
        </w:rPr>
        <w:t xml:space="preserve"> по мотивам личного обогащения. Однако стремление к повышению материального достатка не является противоправным, и главное здесь заключается в том, какие средства для достижения этой цели избираются. Такой тип личности традиционно называется корыстным, но это, скорее всего моральная оценка; понятие корысти обозначает здесь общую направленность личности и избираемые средства деятельности, а не только сам по себе мотив. Выделение корыстного типа приемлемо лишь с такой оговоркой. Этот тип 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объединяет всех лиц, совершивших преступления (любые) по мотивам личного обогащения.</w:t>
      </w:r>
      <w:r w:rsidRPr="00CC07CB">
        <w:rPr>
          <w:rFonts w:ascii="Times New Roman" w:hAnsi="Times New Roman" w:cs="Times New Roman"/>
          <w:sz w:val="24"/>
          <w:szCs w:val="24"/>
        </w:rPr>
        <w:t> Чаще всего - это кражи, грабежи, разбои, хищения, мошенничество, ряд должностных преступлений.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Среди виновных в корыстных (прежде всего в хищениях государственной собственности) и должностных преступлениях заметно выделяется группа, совершающая такие действия из престижных побуждений, т.е. для того, чтобы занять в жизни более высокое социальное, в первую очередь, должностное положение, завоевать авторитет среди окружающих, быть все время на виду и т.д. Это часто сопровождается неправильным пониманием производственных и иных нужд своего предприятия или учреждения. 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Корысть</w:t>
      </w:r>
      <w:r w:rsidRPr="00CC07CB">
        <w:rPr>
          <w:rFonts w:ascii="Times New Roman" w:hAnsi="Times New Roman" w:cs="Times New Roman"/>
          <w:sz w:val="24"/>
          <w:szCs w:val="24"/>
        </w:rPr>
        <w:t>, понимаемая в смысле личного обогащения, если она здесь есть,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 xml:space="preserve"> выступает в качестве дополнительного </w:t>
      </w:r>
      <w:proofErr w:type="spellStart"/>
      <w:r w:rsidRPr="00CC07CB">
        <w:rPr>
          <w:rFonts w:ascii="Times New Roman" w:hAnsi="Times New Roman" w:cs="Times New Roman"/>
          <w:i/>
          <w:iCs/>
          <w:sz w:val="24"/>
          <w:szCs w:val="24"/>
        </w:rPr>
        <w:t>мотива</w:t>
      </w:r>
      <w:r w:rsidRPr="00CC07CB">
        <w:rPr>
          <w:rFonts w:ascii="Times New Roman" w:hAnsi="Times New Roman" w:cs="Times New Roman"/>
          <w:sz w:val="24"/>
          <w:szCs w:val="24"/>
        </w:rPr>
        <w:t>.Следовательно</w:t>
      </w:r>
      <w:proofErr w:type="spellEnd"/>
      <w:r w:rsidRPr="00CC07CB">
        <w:rPr>
          <w:rFonts w:ascii="Times New Roman" w:hAnsi="Times New Roman" w:cs="Times New Roman"/>
          <w:sz w:val="24"/>
          <w:szCs w:val="24"/>
        </w:rPr>
        <w:t>, названных преступников можно объединить в престижный тип</w:t>
      </w:r>
      <w:r w:rsidRPr="00CC07C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Однако по престижным мотивам совершаются не только хищения и должностные преступления. Давно установлено, что иногда кражи, грабежи, разбои, хулиганство и некоторые другие преступления совершаются для того, чтобы завоевать авторитет в группе, закрепиться в ней, если членство в группе представляется ценным. Подобные мотивы весьма характерны для преступников молодежного возраста, причем и здесь мотивы личного обогащения не всегда являются ведущими. И такого рода преступников целесообразно относить к престижному типу.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lastRenderedPageBreak/>
        <w:t xml:space="preserve">Сложнее определить тип личности преступников, совершающих так называемые корыстно-насильственные преступления, </w:t>
      </w:r>
      <w:proofErr w:type="gramStart"/>
      <w:r w:rsidRPr="00CC07C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CC07CB">
        <w:rPr>
          <w:rFonts w:ascii="Times New Roman" w:hAnsi="Times New Roman" w:cs="Times New Roman"/>
          <w:sz w:val="24"/>
          <w:szCs w:val="24"/>
        </w:rPr>
        <w:t xml:space="preserve"> разбои и грабежи. Для решения этого вопроса необходимо исходить из того, какие мотивы преступления были главными. Так, если разбой совершался с целью обогащения, то субъекта следует отнести к корыстному типу. Но практика показывает, что некоторые разбойные нападения, например, организуются лидерами соответствующих преступных групп не для обогащения этих лидеров, а для того, чтобы сплотить их участников, еще больше подчинить своему влиянию. И такие преступления могут совершаться из некорыстных побуждений.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В условиях сегодняшней действительности корыстные преступления связываются не только с личной материальной выгодой, но и с хозяйственной необходимостью.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 xml:space="preserve">У лиц, совершающих корыстные преступления, зачастую формируется </w:t>
      </w:r>
      <w:proofErr w:type="gramStart"/>
      <w:r w:rsidRPr="00CC07CB">
        <w:rPr>
          <w:rFonts w:ascii="Times New Roman" w:hAnsi="Times New Roman" w:cs="Times New Roman"/>
          <w:sz w:val="24"/>
          <w:szCs w:val="24"/>
        </w:rPr>
        <w:t>особый тип поведения это</w:t>
      </w:r>
      <w:proofErr w:type="gramEnd"/>
      <w:r w:rsidRPr="00CC07CB">
        <w:rPr>
          <w:rFonts w:ascii="Times New Roman" w:hAnsi="Times New Roman" w:cs="Times New Roman"/>
          <w:sz w:val="24"/>
          <w:szCs w:val="24"/>
        </w:rPr>
        <w:t xml:space="preserve"> своего рода зависимость поведения от конкретной ситуации, которая зачастую связана с отсутствием социального контроля.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Итак, среди основной массы преступников по мотивационным критериям можно выделить: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- корыстный, престижный, насильственный и сексуальный типы.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Такое выделение носит условный характер. Разумеется, могут быть выделены и другие типы. Легко заметить в приведенной типологии, что вид преступлений не всегда совпадает с типом личности преступника. Так, виновный в убийстве (являющемся насильственным преступлением по мотивам личного обогащения) должен быть отнесен к корыстному типу. Мотив весьма важный, но не единственный признак для типологии преступников. Их типологические группы могут быть построены и 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по характеру антиобщественной направленности и ценностных ориентаций.</w:t>
      </w:r>
      <w:r w:rsidRPr="00CC07CB">
        <w:rPr>
          <w:rFonts w:ascii="Times New Roman" w:hAnsi="Times New Roman" w:cs="Times New Roman"/>
          <w:sz w:val="24"/>
          <w:szCs w:val="24"/>
        </w:rPr>
        <w:t> В связи с этим в криминологии выделяются 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группы</w:t>
      </w:r>
      <w:r w:rsidRPr="00CC07CB">
        <w:rPr>
          <w:rFonts w:ascii="Times New Roman" w:hAnsi="Times New Roman" w:cs="Times New Roman"/>
          <w:sz w:val="24"/>
          <w:szCs w:val="24"/>
        </w:rPr>
        <w:t>, которым свойственны: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-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негативно-пренебрежительное отношение к личности и ее важнейшим благам</w:t>
      </w:r>
      <w:r w:rsidRPr="00CC07CB">
        <w:rPr>
          <w:rFonts w:ascii="Times New Roman" w:hAnsi="Times New Roman" w:cs="Times New Roman"/>
          <w:sz w:val="24"/>
          <w:szCs w:val="24"/>
        </w:rPr>
        <w:t>: жизни, здоровью, телесной неприкосновенности, чести, спокойствию, достоинству и т.д. Подобное отношение лежит и в основе умышленных агрессивно-насильственных преступлений - убийств, телесных повреждений, изнасилований, оскорблений и т.д., а также большинства случаев хулиганства;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-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корыстно-частнособственнические тенденции, связанные с игнорированием права на все виды собственности</w:t>
      </w:r>
      <w:r w:rsidRPr="00CC07CB">
        <w:rPr>
          <w:rFonts w:ascii="Times New Roman" w:hAnsi="Times New Roman" w:cs="Times New Roman"/>
          <w:sz w:val="24"/>
          <w:szCs w:val="24"/>
        </w:rPr>
        <w:t>. Это характерно для совершения хищений, краж, мошенничества, взяточничества и иных корыстных преступлений;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-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индивидуалистическое отношение к различным социальным установлениям и предписаниям</w:t>
      </w:r>
      <w:r w:rsidRPr="00CC07CB">
        <w:rPr>
          <w:rFonts w:ascii="Times New Roman" w:hAnsi="Times New Roman" w:cs="Times New Roman"/>
          <w:sz w:val="24"/>
          <w:szCs w:val="24"/>
        </w:rPr>
        <w:t>, к своим общегражданским, служебным, семейным и прочим обязанностям. Подобные антисоциальные черты определяют совершение ряда хозяйственных преступлений, преступлений против порядка управления, правосудия, воинских преступлений и пр.;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-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легкомысленно-безответственное отношение к установленным социальным ценностям и своим обязанностям</w:t>
      </w:r>
      <w:r w:rsidRPr="00CC07CB">
        <w:rPr>
          <w:rFonts w:ascii="Times New Roman" w:hAnsi="Times New Roman" w:cs="Times New Roman"/>
          <w:sz w:val="24"/>
          <w:szCs w:val="24"/>
        </w:rPr>
        <w:t> по отношению к ним, проявляющееся в неосторожных различных преступлениях.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Возможно выделение типов преступников и по степени их общественной опасности, криминогенной зараженности, ее выраженности и активности: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-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особо опасные преступники (активные антисоциальные</w:t>
      </w:r>
      <w:r w:rsidRPr="00CC07CB">
        <w:rPr>
          <w:rFonts w:ascii="Times New Roman" w:hAnsi="Times New Roman" w:cs="Times New Roman"/>
          <w:sz w:val="24"/>
          <w:szCs w:val="24"/>
        </w:rPr>
        <w:t>) - многократно судимые рецидивисты, устойчивая преступная деятельность которых носит характер активной оппозиции обществу, ее ценностям и нормам; они настойчиво вовлекают в такую деятельность других лиц (коррупционеров; обще уголовных преступников, в числе которых особо необходимо выделить профессиональных преступников, /для которых уголовно-наказуемые действия являются единственным или главным источником средств к существованию/ и пр.). Для особо опасных преступников типично то, что благоприятные для совершения преступлений ситуации они активно создают сами.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C07CB">
        <w:rPr>
          <w:rFonts w:ascii="Times New Roman" w:hAnsi="Times New Roman" w:cs="Times New Roman"/>
          <w:i/>
          <w:iCs/>
          <w:sz w:val="24"/>
          <w:szCs w:val="24"/>
        </w:rPr>
        <w:t>десоциализированные</w:t>
      </w:r>
      <w:proofErr w:type="spellEnd"/>
      <w:r w:rsidRPr="00CC07CB">
        <w:rPr>
          <w:rFonts w:ascii="Times New Roman" w:hAnsi="Times New Roman" w:cs="Times New Roman"/>
          <w:i/>
          <w:iCs/>
          <w:sz w:val="24"/>
          <w:szCs w:val="24"/>
        </w:rPr>
        <w:t xml:space="preserve"> опасные преступники (пассивные асоциальные</w:t>
      </w:r>
      <w:r w:rsidRPr="00CC07CB">
        <w:rPr>
          <w:rFonts w:ascii="Times New Roman" w:hAnsi="Times New Roman" w:cs="Times New Roman"/>
          <w:sz w:val="24"/>
          <w:szCs w:val="24"/>
        </w:rPr>
        <w:t xml:space="preserve">) - лица, “выпавшие” из системы нормальных связей и общения, длительное время ведущие </w:t>
      </w:r>
      <w:r w:rsidRPr="00CC07CB">
        <w:rPr>
          <w:rFonts w:ascii="Times New Roman" w:hAnsi="Times New Roman" w:cs="Times New Roman"/>
          <w:sz w:val="24"/>
          <w:szCs w:val="24"/>
        </w:rPr>
        <w:lastRenderedPageBreak/>
        <w:t>паразитическое, часто бездомное, существование. Это бродяги, попрошайки, тунеядцы. Многие из них алкоголики. В отличие от особо опасных преступников они, в основном, пассивны и как бы “плывут по течению”. Ситуацию для совершения корыстных правонарушений сами обычно не создают, а используют складывающиеся. Как и особо опасные преступники, представители этого типа устойчивы в своих установках и противоправном поведении;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i/>
          <w:iCs/>
          <w:sz w:val="24"/>
          <w:szCs w:val="24"/>
        </w:rPr>
        <w:t>-неустойчивые преступники</w:t>
      </w:r>
      <w:r w:rsidRPr="00CC07CB">
        <w:rPr>
          <w:rFonts w:ascii="Times New Roman" w:hAnsi="Times New Roman" w:cs="Times New Roman"/>
          <w:sz w:val="24"/>
          <w:szCs w:val="24"/>
        </w:rPr>
        <w:t> - лица, совершающие преступления (порой неоднократно) не в силу стойких антиобщественных установок и представлений, а в связи с включенностью в жизнедеятельность некоторых групп отрицательной направленности, 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ведения образа жизни на грани социально приемлемого и антиобщественного</w:t>
      </w:r>
      <w:r w:rsidRPr="00CC07CB">
        <w:rPr>
          <w:rFonts w:ascii="Times New Roman" w:hAnsi="Times New Roman" w:cs="Times New Roman"/>
          <w:sz w:val="24"/>
          <w:szCs w:val="24"/>
        </w:rPr>
        <w:t>. Они отличаются частичной криминогенной зараженностью, в которой сочетаются черты личности преступника и особенности личности законопослушного гражданина. Наиболее распространенными представителями этого типа являются правонарушители, совершающие в нетрезвом состоянии мелкие хищения и кражи, хулиганство, реже - грабежи, разбои, некоторые насильственные преступления. При существенном изменении жизненных обстоятельств в лучшую сторону и эффективного воспитательного воздействия они способны воздержаться от противоправных действий;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- 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ситуативные преступники</w:t>
      </w:r>
      <w:r w:rsidRPr="00CC07CB">
        <w:rPr>
          <w:rFonts w:ascii="Times New Roman" w:hAnsi="Times New Roman" w:cs="Times New Roman"/>
          <w:sz w:val="24"/>
          <w:szCs w:val="24"/>
        </w:rPr>
        <w:t> - лица, общественная опасность личности которых выражена в поведении незначительно, но, тем не менее, имеется и проявляется в соответствующих ситуациях. Преступления совершаются ими не потому, что конкретные ситуации имеют решающее значение, а в силу личностных психологических особенностей, из-за которых они попадают в жесткую зависимость от ситуации и в результате недостаточного нравственного воспитания не находят социально приемлемого способа ее решения. К числу ситуативных относится значительная часть насильственных преступников, а также лиц, совершивших корыстные преступления в объективно сложных жизненных обстоятельствах, например, при материальных затруднениях и пр.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Разумеется, эта типология, как и другие, носит условный характер и, по-видимому, не каждый преступник может быть без колебаний отнесен к какому-нибудь определенному типу. Можно также встретить и 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смешанные, промежуточные типы</w:t>
      </w:r>
      <w:r w:rsidRPr="00CC07CB">
        <w:rPr>
          <w:rFonts w:ascii="Times New Roman" w:hAnsi="Times New Roman" w:cs="Times New Roman"/>
          <w:sz w:val="24"/>
          <w:szCs w:val="24"/>
        </w:rPr>
        <w:t>, которым присущи черты иных типов.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Определение основных направлений изучения личности преступника в практических целях, равно как и объема и пределов ее анализа, зависит от конкретных задач, возникающих перед данным подразделением Федеральной Пограничной службы в ходе профилактики и борьбы с преступностью.</w:t>
      </w:r>
    </w:p>
    <w:p w:rsidR="00CC07CB" w:rsidRPr="00CA7FC6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Toc241136320"/>
      <w:r w:rsidRPr="00CA7FC6">
        <w:rPr>
          <w:rFonts w:ascii="Times New Roman" w:hAnsi="Times New Roman" w:cs="Times New Roman"/>
          <w:b/>
          <w:sz w:val="24"/>
          <w:szCs w:val="24"/>
        </w:rPr>
        <w:t>Психологические особенности преступников-профессионалов (рецидивистов).</w:t>
      </w:r>
      <w:bookmarkEnd w:id="6"/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Профессиональная преступность заключается в том, что совершение преступлений становится образом жизни.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С точки зрения психологии преступник-профессионал является рецидивистом, т. е, устойчивым преступником, привычным к общественно опасной форме поведения.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Рецидивная преступность является проявлением устойчивых антисоциальных и криминальных черт поведения указанной категории лиц. Поведение рецидивиста вступает в противоречие со здравым смыслом, именно поэтому возникает феномен асоциального неконтролируемого поведения, которое носит весьма устойчивый характер. Для 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рецидивистов характерной чертой </w:t>
      </w:r>
      <w:r w:rsidRPr="00CC07CB">
        <w:rPr>
          <w:rFonts w:ascii="Times New Roman" w:hAnsi="Times New Roman" w:cs="Times New Roman"/>
          <w:sz w:val="24"/>
          <w:szCs w:val="24"/>
        </w:rPr>
        <w:t>их поведения 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является равнодушие </w:t>
      </w:r>
      <w:r w:rsidRPr="00CC07CB">
        <w:rPr>
          <w:rFonts w:ascii="Times New Roman" w:hAnsi="Times New Roman" w:cs="Times New Roman"/>
          <w:sz w:val="24"/>
          <w:szCs w:val="24"/>
        </w:rPr>
        <w:t>к возможному наказанию и общественному осуждению. Рецидивная преступность взаимосвязана с различными психическими аномалиями (психопатия, злоупотребление алкоголем и наркотическими веществами). Следует сказать несколько слов о 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преступных вооруженных</w:t>
      </w:r>
      <w:r w:rsidRPr="00CC07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 xml:space="preserve">объединениях рецидивистов, которые характеризуются повышенной общественной опасностью, т.к. в таких преступных объединениях совершенствуется криминальная квалификация их участников, что позволяет весьма успешно совершать различные преступления. Для поддержания руководителей таких преступных объединений создаются специальные денежные фонды, за отказ от внесения взносов в такие фонды 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lastRenderedPageBreak/>
        <w:t>назначаются суровые наказания. Все это говорит об огромной общественной опасности таких преступных объединений.</w:t>
      </w:r>
    </w:p>
    <w:p w:rsidR="00C83FCD" w:rsidRDefault="00C83FCD" w:rsidP="00CC07C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_Toc241136321"/>
    </w:p>
    <w:p w:rsidR="00CC07CB" w:rsidRPr="00CA7FC6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FC6">
        <w:rPr>
          <w:rFonts w:ascii="Times New Roman" w:hAnsi="Times New Roman" w:cs="Times New Roman"/>
          <w:b/>
          <w:sz w:val="24"/>
          <w:szCs w:val="24"/>
        </w:rPr>
        <w:t>Психологические особенности лиц, совершающих неосторожные преступления</w:t>
      </w:r>
      <w:bookmarkEnd w:id="7"/>
      <w:r w:rsidRPr="00CA7FC6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i/>
          <w:iCs/>
          <w:sz w:val="24"/>
          <w:szCs w:val="24"/>
        </w:rPr>
        <w:t>Неосторожные преступления </w:t>
      </w:r>
      <w:r w:rsidRPr="00CC07CB">
        <w:rPr>
          <w:rFonts w:ascii="Times New Roman" w:hAnsi="Times New Roman" w:cs="Times New Roman"/>
          <w:sz w:val="24"/>
          <w:szCs w:val="24"/>
        </w:rPr>
        <w:t>совершаются виновными лицами в результате их 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самонадеянности. </w:t>
      </w:r>
      <w:r w:rsidRPr="00CC07CB">
        <w:rPr>
          <w:rFonts w:ascii="Times New Roman" w:hAnsi="Times New Roman" w:cs="Times New Roman"/>
          <w:sz w:val="24"/>
          <w:szCs w:val="24"/>
        </w:rPr>
        <w:t>Данные лица должны были предвидеть общественно опасные последствия своих действий или бездействия, однако легкомысленно отнеслись 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к </w:t>
      </w:r>
      <w:r w:rsidRPr="00CC07CB">
        <w:rPr>
          <w:rFonts w:ascii="Times New Roman" w:hAnsi="Times New Roman" w:cs="Times New Roman"/>
          <w:sz w:val="24"/>
          <w:szCs w:val="24"/>
        </w:rPr>
        <w:t xml:space="preserve">ним. Поэтому для данной категории виновных лиц характерен повышенный риск их криминогенного поведения. В основе поведения лиц, совершающих неосторожные преступления, лежат такие моменты, как </w:t>
      </w:r>
      <w:proofErr w:type="spellStart"/>
      <w:r w:rsidRPr="00CC07CB">
        <w:rPr>
          <w:rFonts w:ascii="Times New Roman" w:hAnsi="Times New Roman" w:cs="Times New Roman"/>
          <w:sz w:val="24"/>
          <w:szCs w:val="24"/>
        </w:rPr>
        <w:t>нераспознание</w:t>
      </w:r>
      <w:proofErr w:type="spellEnd"/>
      <w:r w:rsidRPr="00CC07CB">
        <w:rPr>
          <w:rFonts w:ascii="Times New Roman" w:hAnsi="Times New Roman" w:cs="Times New Roman"/>
          <w:sz w:val="24"/>
          <w:szCs w:val="24"/>
        </w:rPr>
        <w:t xml:space="preserve"> признаков опасности, т. е, д</w:t>
      </w:r>
      <w:r w:rsidRPr="00CC07CB">
        <w:rPr>
          <w:rFonts w:ascii="Times New Roman" w:hAnsi="Times New Roman" w:cs="Times New Roman"/>
          <w:i/>
          <w:iCs/>
          <w:sz w:val="24"/>
          <w:szCs w:val="24"/>
        </w:rPr>
        <w:t>ефекты восприятия. </w:t>
      </w:r>
      <w:r w:rsidRPr="00CC07CB">
        <w:rPr>
          <w:rFonts w:ascii="Times New Roman" w:hAnsi="Times New Roman" w:cs="Times New Roman"/>
          <w:sz w:val="24"/>
          <w:szCs w:val="24"/>
        </w:rPr>
        <w:t>К преступлениям, совершенным по неосторожности, зачастую приводят различного рода перегрузки, алкогольное опьянение, неприязненные отношения и ряд других факторов.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Вывод: лица, совершившие неосторожные преступления, совершили их впервые в сложившейся провоцирующей ситуации или в состоянии временного неблагоприятного психофизического состояния.</w:t>
      </w:r>
    </w:p>
    <w:p w:rsidR="00CC07CB" w:rsidRPr="00CC07CB" w:rsidRDefault="00CC07CB" w:rsidP="00CC07C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7CB">
        <w:rPr>
          <w:rFonts w:ascii="Times New Roman" w:hAnsi="Times New Roman" w:cs="Times New Roman"/>
          <w:sz w:val="24"/>
          <w:szCs w:val="24"/>
        </w:rPr>
        <w:t>Именно поэтому при назначении наказания за такого рода преступления суды должны проводить компетентный психологический анализ личности подсудимого, т. е, учитывать в полном объеме все смягчающие и отягчающие вину обстоятельства.</w:t>
      </w:r>
    </w:p>
    <w:sectPr w:rsidR="00CC07CB" w:rsidRPr="00CC0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C0"/>
    <w:rsid w:val="001F2AC7"/>
    <w:rsid w:val="002E6BC0"/>
    <w:rsid w:val="004C7C48"/>
    <w:rsid w:val="0061615C"/>
    <w:rsid w:val="006A0F0A"/>
    <w:rsid w:val="008C6AC0"/>
    <w:rsid w:val="009F00D6"/>
    <w:rsid w:val="00C83FCD"/>
    <w:rsid w:val="00CA7FC6"/>
    <w:rsid w:val="00CC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0DFE6-B291-4B82-BC4B-BBB73A0B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7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3335</Words>
  <Characters>19011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9</cp:revision>
  <dcterms:created xsi:type="dcterms:W3CDTF">2018-08-26T12:06:00Z</dcterms:created>
  <dcterms:modified xsi:type="dcterms:W3CDTF">2018-09-30T06:37:00Z</dcterms:modified>
</cp:coreProperties>
</file>